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B3450" w:rsidRDefault="001006FF">
      <w:pPr>
        <w:jc w:val="center"/>
        <w:rPr>
          <w:highlight w:val="yellow"/>
        </w:rPr>
      </w:pPr>
      <w:r>
        <w:rPr>
          <w:highlight w:val="yellow"/>
        </w:rPr>
        <w:t xml:space="preserve">Please submit your letter of support via </w:t>
      </w:r>
      <w:hyperlink r:id="rId7">
        <w:r>
          <w:rPr>
            <w:color w:val="1155CC"/>
            <w:highlight w:val="yellow"/>
            <w:u w:val="single"/>
          </w:rPr>
          <w:t>Web Portal</w:t>
        </w:r>
      </w:hyperlink>
      <w:r>
        <w:rPr>
          <w:highlight w:val="yellow"/>
        </w:rPr>
        <w:t xml:space="preserve">: </w:t>
      </w:r>
      <w:hyperlink r:id="rId8">
        <w:r>
          <w:rPr>
            <w:color w:val="1155CC"/>
            <w:highlight w:val="yellow"/>
            <w:u w:val="single"/>
          </w:rPr>
          <w:t>https://calegislation.lc.ca.gov/Advocates/</w:t>
        </w:r>
      </w:hyperlink>
      <w:r>
        <w:rPr>
          <w:highlight w:val="yellow"/>
        </w:rPr>
        <w:t xml:space="preserve"> </w:t>
      </w:r>
      <w:r>
        <w:rPr>
          <w:highlight w:val="yellow"/>
        </w:rPr>
        <w:br/>
      </w:r>
      <w:r>
        <w:rPr>
          <w:highlight w:val="yellow"/>
        </w:rPr>
        <w:t xml:space="preserve">(Create an account on the website and submit.)  </w:t>
      </w:r>
    </w:p>
    <w:p w14:paraId="00000002" w14:textId="77777777" w:rsidR="008B3450" w:rsidRDefault="001006FF">
      <w:pPr>
        <w:jc w:val="center"/>
        <w:rPr>
          <w:highlight w:val="yellow"/>
        </w:rPr>
      </w:pPr>
      <w:r>
        <w:rPr>
          <w:highlight w:val="yellow"/>
        </w:rPr>
        <w:t xml:space="preserve">If you have any issues, please email Jared Call: </w:t>
      </w:r>
      <w:hyperlink r:id="rId9">
        <w:r>
          <w:rPr>
            <w:color w:val="1155CC"/>
            <w:highlight w:val="yellow"/>
            <w:u w:val="single"/>
          </w:rPr>
          <w:t>jared@nourishca.org</w:t>
        </w:r>
      </w:hyperlink>
    </w:p>
    <w:p w14:paraId="00000003" w14:textId="77777777" w:rsidR="008B3450" w:rsidRDefault="008B3450">
      <w:pPr>
        <w:jc w:val="center"/>
        <w:rPr>
          <w:b/>
          <w:color w:val="FF0000"/>
          <w:highlight w:val="yellow"/>
        </w:rPr>
      </w:pPr>
    </w:p>
    <w:p w14:paraId="00000004" w14:textId="4F4B8C4D" w:rsidR="008B3450" w:rsidRDefault="001006FF">
      <w:pPr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PLEASE SUBMIT BY WEDNESDAY, JUNE </w:t>
      </w:r>
      <w:r w:rsidR="002931F5">
        <w:rPr>
          <w:b/>
          <w:color w:val="FF0000"/>
          <w:highlight w:val="yellow"/>
        </w:rPr>
        <w:t>12</w:t>
      </w:r>
      <w:r>
        <w:rPr>
          <w:b/>
          <w:color w:val="FF0000"/>
          <w:highlight w:val="yellow"/>
        </w:rPr>
        <w:t>!</w:t>
      </w:r>
    </w:p>
    <w:p w14:paraId="00000005" w14:textId="77777777" w:rsidR="008B3450" w:rsidRDefault="008B3450"/>
    <w:p w14:paraId="00000006" w14:textId="77777777" w:rsidR="008B3450" w:rsidRDefault="008B3450"/>
    <w:p w14:paraId="00000007" w14:textId="77777777" w:rsidR="008B3450" w:rsidRDefault="001006FF">
      <w:pPr>
        <w:rPr>
          <w:highlight w:val="yellow"/>
        </w:rPr>
      </w:pPr>
      <w:r>
        <w:rPr>
          <w:highlight w:val="yellow"/>
        </w:rPr>
        <w:t>June ##, 2024</w:t>
      </w:r>
    </w:p>
    <w:p w14:paraId="00000008" w14:textId="77777777" w:rsidR="008B3450" w:rsidRDefault="008B3450">
      <w:bookmarkStart w:id="0" w:name="_GoBack"/>
      <w:bookmarkEnd w:id="0"/>
    </w:p>
    <w:p w14:paraId="00000009" w14:textId="77777777" w:rsidR="008B3450" w:rsidRDefault="001006FF">
      <w:r>
        <w:t>The Honorable Kevin McCarty</w:t>
      </w:r>
    </w:p>
    <w:p w14:paraId="0000000A" w14:textId="77777777" w:rsidR="008B3450" w:rsidRDefault="001006FF">
      <w:r>
        <w:t>Chair, Ass</w:t>
      </w:r>
      <w:r>
        <w:t>embly Public Safety Committee</w:t>
      </w:r>
    </w:p>
    <w:p w14:paraId="0000000B" w14:textId="77777777" w:rsidR="008B3450" w:rsidRDefault="001006FF">
      <w:r>
        <w:t>1020 N Street, Room 111</w:t>
      </w:r>
    </w:p>
    <w:p w14:paraId="0000000C" w14:textId="77777777" w:rsidR="008B3450" w:rsidRDefault="001006FF">
      <w:r>
        <w:t>Sacramento, CA 95814</w:t>
      </w:r>
    </w:p>
    <w:p w14:paraId="0000000D" w14:textId="77777777" w:rsidR="008B3450" w:rsidRDefault="008B3450"/>
    <w:p w14:paraId="0000000E" w14:textId="77777777" w:rsidR="008B3450" w:rsidRDefault="001006FF">
      <w:pPr>
        <w:rPr>
          <w:b/>
        </w:rPr>
      </w:pPr>
      <w:r>
        <w:rPr>
          <w:b/>
        </w:rPr>
        <w:t xml:space="preserve">Re: Support for SB 1254 (Becker), the Food for Re-entry and Ensuring Stable Homes (FRESH) Act </w:t>
      </w:r>
    </w:p>
    <w:p w14:paraId="0000000F" w14:textId="77777777" w:rsidR="008B3450" w:rsidRDefault="008B3450"/>
    <w:p w14:paraId="00000010" w14:textId="77777777" w:rsidR="008B3450" w:rsidRDefault="001006FF">
      <w:r>
        <w:t>Dear Chair McCarty,</w:t>
      </w:r>
    </w:p>
    <w:p w14:paraId="00000011" w14:textId="77777777" w:rsidR="008B3450" w:rsidRDefault="008B3450"/>
    <w:p w14:paraId="00000012" w14:textId="77777777" w:rsidR="008B3450" w:rsidRDefault="001006FF">
      <w:r>
        <w:t>On behalf of Nourish California a nonprofit focused on reducing</w:t>
      </w:r>
      <w:r>
        <w:t xml:space="preserve"> the high food insecurity rate faced by those with a history of incarceration. </w:t>
      </w:r>
      <w:r>
        <w:rPr>
          <w:b/>
        </w:rPr>
        <w:t>We write in strong support of SB 1254 by Senator Becker.</w:t>
      </w:r>
      <w:r>
        <w:t xml:space="preserve"> This important bill will allow and assist incarcerated people in applying for CalFresh benefits up to 90 days before the</w:t>
      </w:r>
      <w:r>
        <w:t>ir release to better prepare them for reentry.</w:t>
      </w:r>
    </w:p>
    <w:p w14:paraId="00000013" w14:textId="77777777" w:rsidR="008B3450" w:rsidRDefault="008B3450"/>
    <w:p w14:paraId="00000014" w14:textId="77777777" w:rsidR="008B3450" w:rsidRDefault="001006FF">
      <w:pPr>
        <w:rPr>
          <w:color w:val="FF0000"/>
        </w:rPr>
      </w:pPr>
      <w:r>
        <w:rPr>
          <w:color w:val="FF0000"/>
        </w:rPr>
        <w:t>[Optional: Insert description of organization and why you support SB 1254]</w:t>
      </w:r>
    </w:p>
    <w:p w14:paraId="00000015" w14:textId="77777777" w:rsidR="008B3450" w:rsidRDefault="008B3450"/>
    <w:p w14:paraId="00000016" w14:textId="77777777" w:rsidR="008B3450" w:rsidRDefault="001006FF">
      <w:r>
        <w:t>The Supplemental Nutrition Assistance Program (SNAP)—called CalFresh in California —is the most effective food assistance program in</w:t>
      </w:r>
      <w:r>
        <w:t xml:space="preserve"> the nation.</w:t>
      </w:r>
      <w:r>
        <w:rPr>
          <w:vertAlign w:val="superscript"/>
        </w:rPr>
        <w:footnoteReference w:id="1"/>
      </w:r>
      <w:r>
        <w:t xml:space="preserve"> However, California has historically had a low ranking on the United States Department of Agriculture’s statewide ranking for eligible households to enroll and participate in SNAP/CalFresh due in part to barriers to acquiring CalFresh for all</w:t>
      </w:r>
      <w:r>
        <w:t xml:space="preserve"> applicants.</w:t>
      </w:r>
      <w:r>
        <w:rPr>
          <w:vertAlign w:val="superscript"/>
        </w:rPr>
        <w:footnoteReference w:id="2"/>
      </w:r>
      <w:r>
        <w:t xml:space="preserve"> Altogether, nearly one in three eligible Californians are not connected to this 100 percent federally-funded food assistance program.</w:t>
      </w:r>
    </w:p>
    <w:p w14:paraId="00000017" w14:textId="77777777" w:rsidR="008B3450" w:rsidRDefault="008B3450"/>
    <w:p w14:paraId="00000018" w14:textId="77777777" w:rsidR="008B3450" w:rsidRDefault="001006FF">
      <w:r>
        <w:t>Under federal law, incarcerated individuals become ineligible to receive CalFresh benefits after 30 days of</w:t>
      </w:r>
      <w:r>
        <w:t xml:space="preserve"> confinement. While there is already an existing re-entry process for Medi-Cal, there are no equivalent enrollment processes </w:t>
      </w:r>
      <w:proofErr w:type="gramStart"/>
      <w:r>
        <w:t>for  CalFresh</w:t>
      </w:r>
      <w:proofErr w:type="gramEnd"/>
      <w:r>
        <w:t xml:space="preserve"> and various other supportive services.</w:t>
      </w:r>
      <w:r>
        <w:rPr>
          <w:vertAlign w:val="superscript"/>
        </w:rPr>
        <w:footnoteReference w:id="3"/>
      </w:r>
    </w:p>
    <w:p w14:paraId="00000019" w14:textId="77777777" w:rsidR="008B3450" w:rsidRDefault="001006FF">
      <w:r>
        <w:t>Food insecurity is one of the most challenging hurdles that previously incarc</w:t>
      </w:r>
      <w:r>
        <w:t xml:space="preserve">erated individuals face upon re-entry. While there is already an existing re-entry enrollment process for Medi-Cal, CalFresh and various other supportive services have no equivalent enrollment processes. </w:t>
      </w:r>
    </w:p>
    <w:p w14:paraId="0000001A" w14:textId="77777777" w:rsidR="008B3450" w:rsidRDefault="001006FF">
      <w:r>
        <w:t xml:space="preserve"> </w:t>
      </w:r>
    </w:p>
    <w:p w14:paraId="0000001B" w14:textId="77777777" w:rsidR="008B3450" w:rsidRDefault="001006FF">
      <w:r>
        <w:lastRenderedPageBreak/>
        <w:t>The FRESH Act creates this process for these prog</w:t>
      </w:r>
      <w:r>
        <w:t xml:space="preserve">rams and removes unnecessary barriers to re-entry. In doing so, it helps reduce food insecurity in California and builds upon existing work in effectively connecting individuals with state services. </w:t>
      </w:r>
    </w:p>
    <w:p w14:paraId="0000001C" w14:textId="77777777" w:rsidR="008B3450" w:rsidRDefault="008B3450"/>
    <w:p w14:paraId="0000001D" w14:textId="77777777" w:rsidR="008B3450" w:rsidRDefault="001006FF">
      <w:r>
        <w:t xml:space="preserve">For these reasons, </w:t>
      </w:r>
      <w:r>
        <w:rPr>
          <w:highlight w:val="yellow"/>
        </w:rPr>
        <w:t>[Your Organization</w:t>
      </w:r>
      <w:r>
        <w:t>] supports SB 1254, a groundbreaking piece of legislation creating ripples of positive change. It urges your committee to pass this critical bill. Thank you for your consideration.</w:t>
      </w:r>
    </w:p>
    <w:p w14:paraId="0000001E" w14:textId="77777777" w:rsidR="008B3450" w:rsidRDefault="008B3450"/>
    <w:p w14:paraId="0000001F" w14:textId="77777777" w:rsidR="008B3450" w:rsidRDefault="001006FF">
      <w:pPr>
        <w:rPr>
          <w:highlight w:val="yellow"/>
        </w:rPr>
      </w:pPr>
      <w:r>
        <w:rPr>
          <w:highlight w:val="yellow"/>
        </w:rPr>
        <w:t>Respectfully,</w:t>
      </w:r>
    </w:p>
    <w:p w14:paraId="00000020" w14:textId="77777777" w:rsidR="008B3450" w:rsidRDefault="008B3450">
      <w:pPr>
        <w:rPr>
          <w:highlight w:val="yellow"/>
        </w:rPr>
      </w:pPr>
    </w:p>
    <w:p w14:paraId="00000021" w14:textId="77777777" w:rsidR="008B3450" w:rsidRDefault="008B3450">
      <w:pPr>
        <w:rPr>
          <w:highlight w:val="yellow"/>
        </w:rPr>
      </w:pPr>
    </w:p>
    <w:p w14:paraId="00000022" w14:textId="77777777" w:rsidR="008B3450" w:rsidRDefault="001006FF">
      <w:pPr>
        <w:rPr>
          <w:highlight w:val="yellow"/>
        </w:rPr>
      </w:pPr>
      <w:r>
        <w:rPr>
          <w:highlight w:val="yellow"/>
        </w:rPr>
        <w:t>Signature</w:t>
      </w:r>
    </w:p>
    <w:p w14:paraId="00000023" w14:textId="77777777" w:rsidR="008B3450" w:rsidRDefault="001006FF">
      <w:r>
        <w:rPr>
          <w:highlight w:val="yellow"/>
        </w:rPr>
        <w:t>Name, title, Organization</w:t>
      </w:r>
    </w:p>
    <w:p w14:paraId="00000024" w14:textId="77777777" w:rsidR="008B3450" w:rsidRDefault="008B3450"/>
    <w:p w14:paraId="00000025" w14:textId="77777777" w:rsidR="008B3450" w:rsidRDefault="008B3450"/>
    <w:p w14:paraId="00000026" w14:textId="77777777" w:rsidR="008B3450" w:rsidRDefault="001006FF">
      <w:r>
        <w:t xml:space="preserve">CC: Office of Senator Josh Becker </w:t>
      </w:r>
    </w:p>
    <w:sectPr w:rsidR="008B3450">
      <w:headerReference w:type="default" r:id="rId10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7086" w14:textId="77777777" w:rsidR="001006FF" w:rsidRDefault="001006FF">
      <w:pPr>
        <w:spacing w:line="240" w:lineRule="auto"/>
      </w:pPr>
      <w:r>
        <w:separator/>
      </w:r>
    </w:p>
  </w:endnote>
  <w:endnote w:type="continuationSeparator" w:id="0">
    <w:p w14:paraId="1A0D347A" w14:textId="77777777" w:rsidR="001006FF" w:rsidRDefault="0010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B3CF" w14:textId="77777777" w:rsidR="001006FF" w:rsidRDefault="001006FF">
      <w:pPr>
        <w:spacing w:line="240" w:lineRule="auto"/>
      </w:pPr>
      <w:r>
        <w:separator/>
      </w:r>
    </w:p>
  </w:footnote>
  <w:footnote w:type="continuationSeparator" w:id="0">
    <w:p w14:paraId="51E8D6DC" w14:textId="77777777" w:rsidR="001006FF" w:rsidRDefault="001006FF">
      <w:pPr>
        <w:spacing w:line="240" w:lineRule="auto"/>
      </w:pPr>
      <w:r>
        <w:continuationSeparator/>
      </w:r>
    </w:p>
  </w:footnote>
  <w:footnote w:id="1">
    <w:p w14:paraId="00000027" w14:textId="77777777" w:rsidR="008B3450" w:rsidRDefault="001006FF">
      <w:pPr>
        <w:spacing w:line="240" w:lineRule="auto"/>
        <w:ind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 w:anchor=":~:text=History,due%20to%20severe%20domestic%20hunger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CalFresh Outreach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  <w:footnote w:id="2">
    <w:p w14:paraId="00000028" w14:textId="77777777" w:rsidR="008B3450" w:rsidRDefault="001006FF">
      <w:pPr>
        <w:spacing w:line="240" w:lineRule="auto"/>
        <w:ind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Realignment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14:paraId="00000029" w14:textId="77777777" w:rsidR="008B3450" w:rsidRDefault="001006FF">
      <w:pPr>
        <w:spacing w:line="240" w:lineRule="auto"/>
        <w:ind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hyperlink r:id="rId3"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CalAim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for Re-entry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8B3450" w:rsidRDefault="001006FF">
    <w:pPr>
      <w:jc w:val="center"/>
      <w:rPr>
        <w:sz w:val="24"/>
        <w:szCs w:val="24"/>
      </w:rPr>
    </w:pPr>
    <w:r>
      <w:rPr>
        <w:sz w:val="24"/>
        <w:szCs w:val="24"/>
      </w:rPr>
      <w:t>[INSERT LETTERHEAD]</w:t>
    </w:r>
  </w:p>
  <w:p w14:paraId="0000002B" w14:textId="77777777" w:rsidR="008B3450" w:rsidRDefault="008B34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50"/>
    <w:rsid w:val="001006FF"/>
    <w:rsid w:val="002931F5"/>
    <w:rsid w:val="008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CCA4"/>
  <w15:docId w15:val="{17E2B749-DFF3-4ECE-9D19-9D0C4E1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gislation.lc.ca.gov/Advoc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ed@nourishca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lhps.com/wp-content/uploads/2023/03/CalAIM-for-Reentry-and-Justice-Involved-Adults-and-Youth-A-Policy-Implementation-Guide-V2-8-23-2022-002.pdf" TargetMode="External"/><Relationship Id="rId2" Type="http://schemas.openxmlformats.org/officeDocument/2006/relationships/hyperlink" Target="https://wclp.org/wp-content/uploads/2016/10/Reducing-Hunger-Recidivism-by-Pre-Enrolling-Into-CalFresh.pdf" TargetMode="External"/><Relationship Id="rId1" Type="http://schemas.openxmlformats.org/officeDocument/2006/relationships/hyperlink" Target="https://www.cdss.ca.gov/inforesources/calfresh-outreach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odr3TwDGNckbp+tKSfrwhbQfKg==">CgMxLjA4AHIhMW5IUHN5MXpDY0xFbF9uUWxpdV9CRXdGMk9COW93RUw2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Call</dc:creator>
  <cp:lastModifiedBy>Jared Call</cp:lastModifiedBy>
  <cp:revision>2</cp:revision>
  <dcterms:created xsi:type="dcterms:W3CDTF">2024-06-05T21:40:00Z</dcterms:created>
  <dcterms:modified xsi:type="dcterms:W3CDTF">2024-06-05T21:40:00Z</dcterms:modified>
</cp:coreProperties>
</file>